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50"/>
        <w:rPr/>
      </w:pPr>
      <w:r w:rsidDel="00000000" w:rsidR="00000000" w:rsidRPr="00000000">
        <w:rPr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(vypl</w:t>
      </w:r>
      <w:r w:rsidDel="00000000" w:rsidR="00000000" w:rsidRPr="00000000">
        <w:rPr>
          <w:rtl w:val="0"/>
        </w:rPr>
        <w:t xml:space="preserve">ňte a zašlete tento formulář pouze v případě, že si přejete odstoupit od smlouvy)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NaturS</w:t>
      </w:r>
      <w:r w:rsidDel="00000000" w:rsidR="00000000" w:rsidRPr="00000000">
        <w:rPr>
          <w:rtl w:val="0"/>
        </w:rPr>
        <w:t xml:space="preserve">lim CZ,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s.r.o., </w:t>
      </w:r>
      <w:r w:rsidDel="00000000" w:rsidR="00000000" w:rsidRPr="00000000">
        <w:rPr>
          <w:rtl w:val="0"/>
        </w:rPr>
        <w:t xml:space="preserve">třída Karla IV. 1222/25a, 50002 Hradec Králové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6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zapsaná v obchodním rejstříku Krajského soudu v Hradci Králové, sp.zn.: C 52482/KSHK,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rtl w:val="0"/>
        </w:rPr>
        <w:t xml:space="preserve">21257892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 CZ</w:t>
      </w:r>
      <w:r w:rsidDel="00000000" w:rsidR="00000000" w:rsidRPr="00000000">
        <w:rPr>
          <w:rtl w:val="0"/>
        </w:rPr>
        <w:t xml:space="preserve">21257892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Tímto oznamuji/oznamujem (*), že odstupuji/odstupujeme (*) od kupní smlouvy na toto zboží/od smlouvy o poskytnutí této služby (*):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Datum objednání/datum přijetí (*)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Jméno spotřebitele/spotřebitelů (*)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spot</w:t>
      </w:r>
      <w:r w:rsidDel="00000000" w:rsidR="00000000" w:rsidRPr="00000000">
        <w:rPr>
          <w:rtl w:val="0"/>
        </w:rPr>
        <w:t xml:space="preserve">řebitele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spotřebitelů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(*) 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spot</w:t>
      </w:r>
      <w:r w:rsidDel="00000000" w:rsidR="00000000" w:rsidRPr="00000000">
        <w:rPr>
          <w:rtl w:val="0"/>
        </w:rPr>
        <w:t xml:space="preserve">řebitele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spotřebitelů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(*) (pouze v p</w:t>
      </w:r>
      <w:r w:rsidDel="00000000" w:rsidR="00000000" w:rsidRPr="00000000">
        <w:rPr>
          <w:rtl w:val="0"/>
        </w:rPr>
        <w:t xml:space="preserve">řípadě podávání formuláře v listinné podobě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before="180" w:lineRule="auto"/>
        <w:ind w:left="10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tum 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</w:t>
      </w:r>
      <w:r w:rsidDel="00000000" w:rsidR="00000000" w:rsidRPr="00000000">
        <w:rPr>
          <w:rtl w:val="0"/>
        </w:rPr>
        <w:t xml:space="preserve">Nehodící se škrtněte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sectPr>
      <w:pgSz w:h="16840" w:w="11910" w:orient="portrait"/>
      <w:pgMar w:bottom="280" w:top="1840" w:left="1340" w:right="16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" w:lineRule="auto"/>
      <w:ind w:left="150"/>
    </w:pPr>
    <w:rPr>
      <w:rFonts w:ascii="Calibri" w:cs="Calibri" w:eastAsia="Calibri" w:hAnsi="Calibri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sk-SK"/>
    </w:rPr>
  </w:style>
  <w:style w:type="paragraph" w:styleId="BodyText">
    <w:name w:val="Body Text"/>
    <w:basedOn w:val="Normal"/>
    <w:uiPriority w:val="1"/>
    <w:qFormat w:val="1"/>
    <w:pPr>
      <w:ind w:left="100"/>
    </w:pPr>
    <w:rPr>
      <w:rFonts w:ascii="Calibri" w:cs="Calibri" w:eastAsia="Calibri" w:hAnsi="Calibri"/>
      <w:sz w:val="22"/>
      <w:szCs w:val="22"/>
      <w:lang w:bidi="ar-SA" w:eastAsia="en-US" w:val="sk-SK"/>
    </w:rPr>
  </w:style>
  <w:style w:type="paragraph" w:styleId="Title">
    <w:name w:val="Title"/>
    <w:basedOn w:val="Normal"/>
    <w:uiPriority w:val="1"/>
    <w:qFormat w:val="1"/>
    <w:pPr>
      <w:spacing w:before="30"/>
      <w:ind w:left="150"/>
    </w:pPr>
    <w:rPr>
      <w:rFonts w:ascii="Calibri" w:cs="Calibri" w:eastAsia="Calibri" w:hAnsi="Calibri"/>
      <w:b w:val="1"/>
      <w:bCs w:val="1"/>
      <w:sz w:val="22"/>
      <w:szCs w:val="22"/>
      <w:lang w:bidi="ar-SA" w:eastAsia="en-US" w:val="sk-SK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sk-SK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3lABa8E1ZZunsLRytDs+rD/lAw==">CgMxLjA4AHIhMUJEOElIYTNwZk1CN1VKRDJoRnEwaDUyMjRfRUxpV1lR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2024-02-29T20:55:02Z</dcterms:created>
  <dc:creator>Erik Čertan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